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附件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1：</w:t>
      </w:r>
    </w:p>
    <w:p/>
    <w:p>
      <w:pPr>
        <w:jc w:val="center"/>
        <w:rPr>
          <w:rFonts w:hint="eastAsia" w:ascii="新宋体" w:hAnsi="新宋体" w:eastAsia="新宋体"/>
          <w:sz w:val="84"/>
          <w:szCs w:val="8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滨江公园景石基础工程监理</w:t>
      </w:r>
    </w:p>
    <w:p>
      <w:pPr>
        <w:jc w:val="center"/>
        <w:rPr>
          <w:rFonts w:hint="eastAsia" w:ascii="新宋体" w:hAnsi="新宋体" w:eastAsia="新宋体"/>
          <w:sz w:val="84"/>
          <w:szCs w:val="84"/>
          <w:lang w:eastAsia="zh-CN"/>
        </w:rPr>
      </w:pPr>
    </w:p>
    <w:p>
      <w:pPr>
        <w:jc w:val="center"/>
        <w:rPr>
          <w:rFonts w:hint="eastAsia" w:ascii="新宋体" w:hAnsi="新宋体" w:eastAsia="新宋体"/>
          <w:sz w:val="84"/>
          <w:szCs w:val="84"/>
          <w:lang w:eastAsia="zh-CN"/>
        </w:rPr>
      </w:pPr>
      <w:r>
        <w:rPr>
          <w:rFonts w:hint="eastAsia" w:ascii="新宋体" w:hAnsi="新宋体" w:eastAsia="新宋体"/>
          <w:sz w:val="84"/>
          <w:szCs w:val="84"/>
          <w:lang w:eastAsia="zh-CN"/>
        </w:rPr>
        <w:t>报</w:t>
      </w:r>
    </w:p>
    <w:p>
      <w:pPr>
        <w:pStyle w:val="2"/>
        <w:rPr>
          <w:rFonts w:hint="eastAsia"/>
          <w:lang w:eastAsia="zh-CN"/>
        </w:rPr>
      </w:pPr>
    </w:p>
    <w:p>
      <w:pPr>
        <w:jc w:val="center"/>
        <w:rPr>
          <w:rFonts w:hint="eastAsia" w:ascii="新宋体" w:hAnsi="新宋体" w:eastAsia="新宋体"/>
          <w:sz w:val="84"/>
          <w:szCs w:val="84"/>
          <w:lang w:eastAsia="zh-CN"/>
        </w:rPr>
      </w:pPr>
      <w:r>
        <w:rPr>
          <w:rFonts w:hint="eastAsia" w:ascii="新宋体" w:hAnsi="新宋体" w:eastAsia="新宋体"/>
          <w:sz w:val="84"/>
          <w:szCs w:val="84"/>
          <w:lang w:eastAsia="zh-CN"/>
        </w:rPr>
        <w:t>价</w:t>
      </w:r>
    </w:p>
    <w:p>
      <w:pPr>
        <w:pStyle w:val="2"/>
      </w:pPr>
    </w:p>
    <w:p>
      <w:pPr>
        <w:jc w:val="center"/>
        <w:rPr>
          <w:rFonts w:ascii="新宋体" w:hAnsi="新宋体" w:eastAsia="新宋体"/>
          <w:sz w:val="84"/>
          <w:szCs w:val="84"/>
        </w:rPr>
      </w:pPr>
      <w:r>
        <w:rPr>
          <w:rFonts w:hint="eastAsia" w:ascii="新宋体" w:hAnsi="新宋体" w:eastAsia="新宋体"/>
          <w:sz w:val="84"/>
          <w:szCs w:val="84"/>
        </w:rPr>
        <w:t>文</w:t>
      </w:r>
    </w:p>
    <w:p>
      <w:pPr>
        <w:jc w:val="center"/>
        <w:rPr>
          <w:rFonts w:ascii="新宋体" w:hAnsi="新宋体" w:eastAsia="新宋体"/>
          <w:sz w:val="84"/>
          <w:szCs w:val="84"/>
        </w:rPr>
      </w:pPr>
    </w:p>
    <w:p>
      <w:pPr>
        <w:pStyle w:val="2"/>
        <w:sectPr>
          <w:footerReference r:id="rId5" w:type="first"/>
          <w:headerReference r:id="rId3" w:type="default"/>
          <w:footerReference r:id="rId4" w:type="default"/>
          <w:pgSz w:w="11905" w:h="16837"/>
          <w:pgMar w:top="1134" w:right="851" w:bottom="1134" w:left="851" w:header="567" w:footer="567" w:gutter="0"/>
          <w:cols w:space="0" w:num="1"/>
          <w:rtlGutter w:val="0"/>
          <w:docGrid w:linePitch="0" w:charSpace="0"/>
        </w:sectPr>
      </w:pPr>
    </w:p>
    <w:p>
      <w:pPr>
        <w:jc w:val="center"/>
        <w:rPr>
          <w:rFonts w:ascii="新宋体" w:hAnsi="新宋体" w:eastAsia="新宋体"/>
          <w:sz w:val="84"/>
          <w:szCs w:val="84"/>
        </w:rPr>
      </w:pPr>
      <w:r>
        <w:rPr>
          <w:rFonts w:hint="eastAsia" w:ascii="新宋体" w:hAnsi="新宋体" w:eastAsia="新宋体"/>
          <w:sz w:val="84"/>
          <w:szCs w:val="84"/>
        </w:rPr>
        <w:t>件</w:t>
      </w:r>
    </w:p>
    <w:p>
      <w:pPr>
        <w:spacing w:before="120" w:beforeLines="50" w:after="120" w:afterLines="50"/>
        <w:ind w:left="420" w:leftChars="200" w:firstLine="720" w:firstLineChars="200"/>
        <w:jc w:val="center"/>
        <w:rPr>
          <w:rFonts w:ascii="宋体" w:hAnsi="宋体" w:cs="Arial"/>
          <w:sz w:val="36"/>
          <w:szCs w:val="36"/>
        </w:rPr>
        <w:sectPr>
          <w:type w:val="continuous"/>
          <w:pgSz w:w="11905" w:h="16837"/>
          <w:pgMar w:top="680" w:right="851" w:bottom="680" w:left="851" w:header="567" w:footer="567" w:gutter="0"/>
          <w:cols w:space="720" w:num="1"/>
        </w:sectPr>
      </w:pPr>
    </w:p>
    <w:p>
      <w:pPr>
        <w:spacing w:before="120" w:beforeLines="50" w:after="120" w:afterLines="50"/>
        <w:ind w:left="420" w:leftChars="200" w:firstLine="720" w:firstLineChars="200"/>
        <w:jc w:val="center"/>
        <w:rPr>
          <w:rFonts w:ascii="宋体" w:hAnsi="宋体" w:cs="Arial"/>
          <w:sz w:val="36"/>
          <w:szCs w:val="36"/>
        </w:rPr>
      </w:pPr>
    </w:p>
    <w:p>
      <w:pPr>
        <w:spacing w:before="120" w:beforeLines="50" w:after="120" w:afterLines="50"/>
        <w:jc w:val="left"/>
        <w:rPr>
          <w:rFonts w:ascii="宋体" w:hAnsi="宋体" w:cs="Arial"/>
          <w:sz w:val="36"/>
          <w:szCs w:val="36"/>
        </w:rPr>
      </w:pPr>
    </w:p>
    <w:p>
      <w:pPr>
        <w:spacing w:before="120" w:beforeLines="50" w:after="120" w:afterLines="50"/>
        <w:ind w:left="420" w:leftChars="200" w:firstLine="720" w:firstLineChars="200"/>
        <w:jc w:val="left"/>
        <w:rPr>
          <w:rFonts w:ascii="宋体" w:hAnsi="宋体" w:cs="Arial"/>
          <w:sz w:val="36"/>
          <w:szCs w:val="36"/>
        </w:rPr>
      </w:pPr>
    </w:p>
    <w:p>
      <w:pPr>
        <w:spacing w:before="120" w:beforeLines="50" w:after="120" w:afterLines="50"/>
        <w:ind w:left="420" w:leftChars="200" w:firstLine="723" w:firstLineChars="200"/>
        <w:jc w:val="left"/>
        <w:rPr>
          <w:rFonts w:ascii="宋体" w:hAnsi="宋体" w:cs="Arial"/>
          <w:b/>
          <w:sz w:val="36"/>
          <w:szCs w:val="36"/>
          <w:u w:val="single"/>
        </w:rPr>
      </w:pPr>
      <w:r>
        <w:rPr>
          <w:rFonts w:hint="eastAsia" w:ascii="宋体" w:hAnsi="宋体" w:cs="Arial"/>
          <w:b/>
          <w:sz w:val="36"/>
          <w:szCs w:val="36"/>
        </w:rPr>
        <w:t>比选单位（盖章）：</w:t>
      </w:r>
      <w:r>
        <w:rPr>
          <w:rFonts w:hint="eastAsia" w:ascii="宋体" w:hAnsi="宋体" w:cs="Arial"/>
          <w:b/>
          <w:sz w:val="36"/>
          <w:szCs w:val="36"/>
          <w:u w:val="single"/>
        </w:rPr>
        <w:t xml:space="preserve"> </w:t>
      </w:r>
      <w:r>
        <w:rPr>
          <w:rFonts w:hint="eastAsia" w:ascii="宋体" w:hAnsi="宋体" w:cs="Arial"/>
          <w:bCs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cs="Arial"/>
          <w:b/>
          <w:sz w:val="36"/>
          <w:szCs w:val="36"/>
          <w:u w:val="single"/>
        </w:rPr>
        <w:t xml:space="preserve">     </w:t>
      </w:r>
    </w:p>
    <w:p>
      <w:pPr>
        <w:spacing w:before="120" w:beforeLines="50" w:after="120" w:afterLines="50"/>
        <w:ind w:left="420" w:leftChars="200" w:firstLine="723" w:firstLineChars="200"/>
        <w:jc w:val="left"/>
        <w:rPr>
          <w:rFonts w:ascii="宋体" w:hAnsi="宋体" w:cs="Arial"/>
          <w:b/>
          <w:sz w:val="36"/>
          <w:szCs w:val="36"/>
          <w:u w:val="single"/>
        </w:rPr>
      </w:pPr>
    </w:p>
    <w:p>
      <w:pPr>
        <w:spacing w:before="120" w:beforeLines="50" w:after="120" w:afterLines="50"/>
        <w:jc w:val="center"/>
        <w:rPr>
          <w:rFonts w:ascii="新宋体" w:hAnsi="新宋体" w:eastAsia="新宋体"/>
          <w:b/>
          <w:sz w:val="28"/>
          <w:szCs w:val="28"/>
        </w:rPr>
      </w:pPr>
      <w:r>
        <w:rPr>
          <w:rFonts w:ascii="新宋体" w:hAnsi="新宋体" w:eastAsia="新宋体"/>
          <w:sz w:val="28"/>
          <w:szCs w:val="28"/>
        </w:rPr>
        <w:t>日期：20</w:t>
      </w:r>
      <w:r>
        <w:rPr>
          <w:rFonts w:hint="eastAsia" w:ascii="新宋体" w:hAnsi="新宋体" w:eastAsia="新宋体"/>
          <w:sz w:val="28"/>
          <w:szCs w:val="28"/>
        </w:rPr>
        <w:t>21</w:t>
      </w:r>
      <w:r>
        <w:rPr>
          <w:rFonts w:ascii="新宋体" w:hAnsi="新宋体" w:eastAsia="新宋体"/>
          <w:sz w:val="28"/>
          <w:szCs w:val="28"/>
        </w:rPr>
        <w:t>年</w:t>
      </w:r>
      <w:r>
        <w:rPr>
          <w:rFonts w:hint="eastAsia" w:ascii="新宋体" w:hAnsi="新宋体" w:eastAsia="新宋体"/>
          <w:sz w:val="28"/>
          <w:szCs w:val="28"/>
        </w:rPr>
        <w:t xml:space="preserve">  月   日</w:t>
      </w:r>
    </w:p>
    <w:p>
      <w:pPr>
        <w:snapToGrid w:val="0"/>
        <w:spacing w:before="120" w:beforeLines="50" w:after="120" w:afterLines="50"/>
        <w:jc w:val="left"/>
        <w:rPr>
          <w:rFonts w:ascii="宋体" w:hAnsi="宋体"/>
          <w:sz w:val="28"/>
          <w:szCs w:val="28"/>
        </w:rPr>
        <w:sectPr>
          <w:type w:val="continuous"/>
          <w:pgSz w:w="11905" w:h="16837"/>
          <w:pgMar w:top="680" w:right="851" w:bottom="680" w:left="851" w:header="567" w:footer="567" w:gutter="0"/>
          <w:cols w:space="720" w:num="1"/>
        </w:sectPr>
      </w:pPr>
    </w:p>
    <w:p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>
      <w:pPr>
        <w:spacing w:line="360" w:lineRule="auto"/>
        <w:ind w:firstLine="3855" w:firstLineChars="1200"/>
        <w:jc w:val="lef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目 录</w:t>
      </w:r>
    </w:p>
    <w:p>
      <w:pPr>
        <w:spacing w:line="360" w:lineRule="auto"/>
        <w:jc w:val="left"/>
        <w:rPr>
          <w:rFonts w:ascii="宋体" w:hAnsi="宋体"/>
          <w:b/>
          <w:sz w:val="24"/>
        </w:rPr>
      </w:pPr>
    </w:p>
    <w:p>
      <w:pPr>
        <w:numPr>
          <w:ilvl w:val="0"/>
          <w:numId w:val="1"/>
        </w:numPr>
        <w:adjustRightInd w:val="0"/>
        <w:snapToGrid w:val="0"/>
        <w:spacing w:line="312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法定代表人身份证明</w:t>
      </w:r>
    </w:p>
    <w:p>
      <w:pPr>
        <w:adjustRightInd w:val="0"/>
        <w:snapToGrid w:val="0"/>
        <w:spacing w:line="312" w:lineRule="auto"/>
        <w:rPr>
          <w:sz w:val="32"/>
          <w:szCs w:val="32"/>
        </w:rPr>
      </w:pPr>
    </w:p>
    <w:p>
      <w:pPr>
        <w:numPr>
          <w:ilvl w:val="0"/>
          <w:numId w:val="1"/>
        </w:numPr>
        <w:adjustRightInd w:val="0"/>
        <w:snapToGrid w:val="0"/>
        <w:spacing w:line="312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授权委托书</w:t>
      </w:r>
    </w:p>
    <w:p>
      <w:pPr>
        <w:adjustRightInd w:val="0"/>
        <w:snapToGrid w:val="0"/>
        <w:spacing w:line="312" w:lineRule="auto"/>
        <w:rPr>
          <w:sz w:val="32"/>
          <w:szCs w:val="32"/>
        </w:rPr>
      </w:pPr>
    </w:p>
    <w:p>
      <w:pPr>
        <w:numPr>
          <w:ilvl w:val="0"/>
          <w:numId w:val="1"/>
        </w:numPr>
        <w:adjustRightInd w:val="0"/>
        <w:snapToGrid w:val="0"/>
        <w:spacing w:line="312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各类资质证书及其他重要资料</w:t>
      </w:r>
    </w:p>
    <w:p>
      <w:pPr>
        <w:adjustRightInd w:val="0"/>
        <w:snapToGrid w:val="0"/>
        <w:spacing w:line="312" w:lineRule="auto"/>
        <w:rPr>
          <w:sz w:val="32"/>
          <w:szCs w:val="32"/>
        </w:rPr>
      </w:pPr>
    </w:p>
    <w:p>
      <w:pPr>
        <w:numPr>
          <w:ilvl w:val="0"/>
          <w:numId w:val="1"/>
        </w:numPr>
        <w:adjustRightInd w:val="0"/>
        <w:snapToGrid w:val="0"/>
        <w:spacing w:line="312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报价</w:t>
      </w:r>
    </w:p>
    <w:p>
      <w:pPr>
        <w:adjustRightInd w:val="0"/>
        <w:snapToGrid w:val="0"/>
        <w:spacing w:line="312" w:lineRule="auto"/>
        <w:rPr>
          <w:sz w:val="32"/>
          <w:szCs w:val="32"/>
        </w:rPr>
      </w:pPr>
    </w:p>
    <w:p>
      <w:pPr>
        <w:adjustRightInd w:val="0"/>
        <w:snapToGrid w:val="0"/>
        <w:spacing w:line="312" w:lineRule="auto"/>
        <w:ind w:firstLine="832" w:firstLineChars="260"/>
        <w:jc w:val="left"/>
        <w:rPr>
          <w:sz w:val="32"/>
          <w:szCs w:val="32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jc w:val="left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ind w:firstLine="728" w:firstLineChars="260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rPr>
          <w:sz w:val="28"/>
          <w:szCs w:val="28"/>
        </w:rPr>
      </w:pPr>
    </w:p>
    <w:p>
      <w:pPr>
        <w:adjustRightInd w:val="0"/>
        <w:snapToGrid w:val="0"/>
        <w:spacing w:line="312" w:lineRule="auto"/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2800" w:firstLineChars="1000"/>
        <w:rPr>
          <w:sz w:val="28"/>
          <w:szCs w:val="28"/>
        </w:rPr>
      </w:pPr>
      <w:r>
        <w:rPr>
          <w:rFonts w:hint="eastAsia"/>
          <w:sz w:val="28"/>
          <w:szCs w:val="28"/>
        </w:rPr>
        <w:t>一、法定代表人身份证明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比选单位名称：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Arial"/>
          <w:bCs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单位性质：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成立时间：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 xml:space="preserve"> 年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＿日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经营期限：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sz w:val="28"/>
          <w:szCs w:val="28"/>
        </w:rPr>
        <w:t xml:space="preserve">                      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姓名：</w:t>
      </w:r>
      <w:r>
        <w:rPr>
          <w:rFonts w:hint="eastAsia" w:ascii="宋体" w:hAnsi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sz w:val="28"/>
          <w:szCs w:val="28"/>
        </w:rPr>
        <w:t>性别：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</w:rPr>
        <w:t>年龄：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职务：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>_</w:t>
      </w:r>
    </w:p>
    <w:p>
      <w:pPr>
        <w:spacing w:line="4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系 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</w:t>
      </w:r>
      <w:r>
        <w:rPr>
          <w:rFonts w:hint="eastAsia" w:ascii="宋体" w:hAnsi="宋体"/>
          <w:sz w:val="28"/>
          <w:szCs w:val="28"/>
        </w:rPr>
        <w:t>（比选单位名称）的法定代表人。</w:t>
      </w:r>
    </w:p>
    <w:p>
      <w:pPr>
        <w:spacing w:line="4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特此证明。</w:t>
      </w:r>
    </w:p>
    <w:p>
      <w:pPr>
        <w:spacing w:line="400" w:lineRule="exact"/>
        <w:ind w:firstLine="3080" w:firstLineChars="1100"/>
        <w:rPr>
          <w:rFonts w:ascii="宋体" w:hAnsi="宋体"/>
          <w:sz w:val="28"/>
          <w:szCs w:val="28"/>
        </w:rPr>
      </w:pPr>
    </w:p>
    <w:p>
      <w:pPr>
        <w:spacing w:line="400" w:lineRule="exact"/>
        <w:ind w:firstLine="3080" w:firstLineChars="11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比选单位：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 xml:space="preserve"> （盖单位公章）</w:t>
      </w:r>
    </w:p>
    <w:p>
      <w:pPr>
        <w:spacing w:line="400" w:lineRule="exact"/>
        <w:ind w:firstLine="3080" w:firstLineChars="1100"/>
        <w:rPr>
          <w:rFonts w:ascii="宋体" w:hAnsi="宋体"/>
          <w:sz w:val="28"/>
          <w:szCs w:val="28"/>
        </w:rPr>
      </w:pPr>
    </w:p>
    <w:p>
      <w:pPr>
        <w:spacing w:line="400" w:lineRule="exact"/>
        <w:rPr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日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二、授权委托书</w:t>
      </w:r>
    </w:p>
    <w:p>
      <w:pPr>
        <w:spacing w:line="4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本人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（姓名）系</w:t>
      </w:r>
      <w:r>
        <w:rPr>
          <w:rFonts w:hint="eastAsia" w:ascii="宋体" w:hAnsi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/>
          <w:sz w:val="28"/>
          <w:szCs w:val="28"/>
        </w:rPr>
        <w:t>（比选单位名称）的法定代表人，现委托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滨江公园景石基础工程监理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（项目名称）</w:t>
      </w:r>
      <w:r>
        <w:rPr>
          <w:rFonts w:hint="eastAsia" w:ascii="宋体" w:hAnsi="宋体"/>
          <w:sz w:val="28"/>
          <w:szCs w:val="28"/>
          <w:lang w:eastAsia="zh-CN"/>
        </w:rPr>
        <w:t>报价</w:t>
      </w:r>
      <w:r>
        <w:rPr>
          <w:rFonts w:hint="eastAsia" w:ascii="宋体" w:hAnsi="宋体"/>
          <w:sz w:val="28"/>
          <w:szCs w:val="28"/>
        </w:rPr>
        <w:t>文件、签订合同和处理有关事宜，其法律后果由我方承担。</w:t>
      </w:r>
    </w:p>
    <w:p>
      <w:pPr>
        <w:spacing w:line="4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委托期限：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/>
          <w:sz w:val="28"/>
          <w:szCs w:val="28"/>
        </w:rPr>
        <w:t xml:space="preserve">              </w:t>
      </w:r>
    </w:p>
    <w:p>
      <w:pPr>
        <w:spacing w:line="4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代理人无转委托权。</w:t>
      </w:r>
    </w:p>
    <w:p>
      <w:pPr>
        <w:spacing w:line="4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附：法定代表人及授权委托人身份证明</w:t>
      </w:r>
    </w:p>
    <w:p>
      <w:pPr>
        <w:spacing w:line="400" w:lineRule="exact"/>
        <w:rPr>
          <w:rFonts w:ascii="宋体" w:hAnsi="宋体"/>
          <w:sz w:val="28"/>
          <w:szCs w:val="28"/>
        </w:rPr>
      </w:pPr>
    </w:p>
    <w:p>
      <w:pPr>
        <w:spacing w:line="400" w:lineRule="exact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比选单位：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</w:t>
      </w:r>
      <w:r>
        <w:rPr>
          <w:rFonts w:hint="eastAsia" w:ascii="宋体" w:hAnsi="宋体"/>
          <w:sz w:val="28"/>
          <w:szCs w:val="28"/>
        </w:rPr>
        <w:t>（盖单位公章）</w:t>
      </w:r>
    </w:p>
    <w:p>
      <w:pPr>
        <w:spacing w:line="400" w:lineRule="exact"/>
        <w:rPr>
          <w:rFonts w:ascii="宋体" w:hAnsi="宋体"/>
          <w:sz w:val="28"/>
          <w:szCs w:val="28"/>
        </w:rPr>
      </w:pPr>
    </w:p>
    <w:p>
      <w:pPr>
        <w:spacing w:line="400" w:lineRule="exact"/>
        <w:ind w:firstLine="2240" w:firstLineChars="8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/>
          <w:sz w:val="28"/>
          <w:szCs w:val="28"/>
        </w:rPr>
        <w:t>（签字或盖章）</w:t>
      </w:r>
    </w:p>
    <w:p>
      <w:pPr>
        <w:spacing w:line="360" w:lineRule="auto"/>
        <w:ind w:firstLine="5040" w:firstLineChars="18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>
      <w:pPr>
        <w:pStyle w:val="2"/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三、各类资质证书及其他重要资料</w:t>
      </w:r>
    </w:p>
    <w:p>
      <w:pPr>
        <w:snapToGrid w:val="0"/>
        <w:spacing w:line="440" w:lineRule="exact"/>
        <w:ind w:firstLine="56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（一）各类</w:t>
      </w:r>
      <w:r>
        <w:rPr>
          <w:rFonts w:hint="eastAsia" w:ascii="宋体" w:hAnsi="宋体"/>
          <w:b/>
          <w:bCs/>
          <w:sz w:val="28"/>
          <w:szCs w:val="28"/>
        </w:rPr>
        <w:t>资质证书</w:t>
      </w:r>
    </w:p>
    <w:p>
      <w:pPr>
        <w:snapToGrid w:val="0"/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1、营业执照复印件</w:t>
      </w:r>
    </w:p>
    <w:p>
      <w:pPr>
        <w:snapToGrid w:val="0"/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2、资质文件</w:t>
      </w: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rFonts w:ascii="宋体" w:hAnsi="宋体"/>
          <w:w w:val="99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jc w:val="center"/>
        <w:rPr>
          <w:rFonts w:ascii="宋体" w:hAnsi="宋体"/>
        </w:rPr>
      </w:pPr>
      <w:r>
        <w:rPr>
          <w:rFonts w:hint="eastAsia"/>
          <w:sz w:val="28"/>
          <w:szCs w:val="28"/>
        </w:rPr>
        <w:t>四、报价</w:t>
      </w:r>
      <w:r>
        <w:rPr>
          <w:rFonts w:hint="eastAsia" w:ascii="宋体" w:hAnsi="宋体"/>
        </w:rPr>
        <w:t xml:space="preserve">   </w:t>
      </w:r>
    </w:p>
    <w:p>
      <w:pPr>
        <w:jc w:val="center"/>
        <w:rPr>
          <w:rFonts w:ascii="宋体" w:hAnsi="宋体"/>
          <w:b/>
          <w:sz w:val="32"/>
          <w:szCs w:val="32"/>
        </w:rPr>
      </w:pPr>
    </w:p>
    <w:tbl>
      <w:tblPr>
        <w:tblStyle w:val="6"/>
        <w:tblW w:w="87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69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174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项目名称</w:t>
            </w:r>
          </w:p>
        </w:tc>
        <w:tc>
          <w:tcPr>
            <w:tcW w:w="69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滨江公园景石基础工程监理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174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/>
                <w:sz w:val="28"/>
                <w:szCs w:val="28"/>
              </w:rPr>
              <w:t>期</w:t>
            </w:r>
          </w:p>
        </w:tc>
        <w:tc>
          <w:tcPr>
            <w:tcW w:w="697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响应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9" w:hRule="atLeast"/>
          <w:jc w:val="center"/>
        </w:trPr>
        <w:tc>
          <w:tcPr>
            <w:tcW w:w="1746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总报价</w:t>
            </w:r>
          </w:p>
          <w:p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元</w:t>
            </w:r>
            <w:r>
              <w:rPr>
                <w:rFonts w:hint="eastAsia" w:ascii="宋体" w:hAnsi="宋体"/>
                <w:sz w:val="28"/>
                <w:szCs w:val="28"/>
              </w:rPr>
              <w:t>）</w:t>
            </w:r>
          </w:p>
        </w:tc>
        <w:tc>
          <w:tcPr>
            <w:tcW w:w="697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spacing w:line="360" w:lineRule="exact"/>
        <w:ind w:firstLine="504" w:firstLineChars="210"/>
        <w:jc w:val="left"/>
        <w:rPr>
          <w:rFonts w:ascii="宋体" w:hAnsi="宋体"/>
          <w:sz w:val="24"/>
        </w:rPr>
      </w:pPr>
    </w:p>
    <w:p>
      <w:pPr>
        <w:spacing w:line="360" w:lineRule="exact"/>
        <w:ind w:firstLine="504" w:firstLineChars="210"/>
        <w:jc w:val="left"/>
        <w:rPr>
          <w:rFonts w:ascii="宋体" w:hAnsi="宋体"/>
          <w:sz w:val="24"/>
        </w:rPr>
      </w:pPr>
    </w:p>
    <w:p>
      <w:pPr>
        <w:ind w:firstLine="420" w:firstLineChars="150"/>
        <w:jc w:val="righ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比选单位盖章：</w:t>
      </w:r>
    </w:p>
    <w:p>
      <w:pPr>
        <w:ind w:firstLine="420" w:firstLineChars="150"/>
        <w:jc w:val="right"/>
        <w:rPr>
          <w:rFonts w:ascii="宋体" w:hAnsi="宋体"/>
          <w:sz w:val="28"/>
          <w:u w:val="single"/>
        </w:rPr>
      </w:pPr>
      <w:r>
        <w:rPr>
          <w:rFonts w:hint="eastAsia" w:ascii="宋体" w:hAnsi="宋体"/>
          <w:sz w:val="28"/>
        </w:rPr>
        <w:t>日期：</w:t>
      </w:r>
      <w:r>
        <w:rPr>
          <w:rFonts w:hint="eastAsia" w:ascii="宋体" w:hAnsi="宋体"/>
          <w:sz w:val="28"/>
          <w:u w:val="single"/>
        </w:rPr>
        <w:t xml:space="preserve">    年  月  日</w:t>
      </w:r>
    </w:p>
    <w:p>
      <w:pPr>
        <w:ind w:firstLine="420" w:firstLineChars="150"/>
        <w:jc w:val="right"/>
        <w:rPr>
          <w:rFonts w:ascii="宋体" w:hAnsi="宋体"/>
          <w:sz w:val="28"/>
          <w:u w:val="single"/>
        </w:rPr>
      </w:pPr>
    </w:p>
    <w:p>
      <w:pPr>
        <w:pStyle w:val="2"/>
      </w:pPr>
    </w:p>
    <w:p/>
    <w:sectPr>
      <w:pgSz w:w="11906" w:h="16838"/>
      <w:pgMar w:top="1440" w:right="1800" w:bottom="2492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r>
      <w:rPr>
        <w:rFonts w:hint="eastAsia"/>
        <w:szCs w:val="21"/>
      </w:rPr>
      <w:t xml:space="preserve">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3</w:t>
    </w:r>
    <w:r>
      <w:fldChar w:fldCharType="end"/>
    </w:r>
  </w:p>
  <w:p>
    <w:pPr>
      <w:pStyle w:val="4"/>
      <w:pBdr>
        <w:top w:val="single" w:color="auto" w:sz="4" w:space="1"/>
      </w:pBdr>
    </w:pPr>
    <w:r>
      <w:rPr>
        <w:rFonts w:hint="eastAsia"/>
        <w:szCs w:val="21"/>
      </w:rPr>
      <w:t>Http：//www.masztb.com     E</w:t>
    </w:r>
    <w:r>
      <w:rPr>
        <w:rFonts w:hint="eastAsia"/>
      </w:rPr>
      <w:t>emil：</w:t>
    </w:r>
    <w:r>
      <w:rPr>
        <w:rFonts w:hint="eastAsia" w:ascii="宋体" w:hAnsi="宋体"/>
      </w:rPr>
      <w:t>masztb@163.com</w:t>
    </w:r>
    <w:r>
      <w:rPr>
        <w:rFonts w:hint="eastAsia"/>
      </w:rPr>
      <w:t xml:space="preserve"> </w:t>
    </w:r>
    <w:r>
      <w:rPr>
        <w:rFonts w:hint="eastAsia"/>
        <w:szCs w:val="21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18"/>
        <w:szCs w:val="18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913765</wp:posOffset>
              </wp:positionH>
              <wp:positionV relativeFrom="page">
                <wp:posOffset>179705</wp:posOffset>
              </wp:positionV>
              <wp:extent cx="5759450" cy="179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A0A0A4"/>
                        </a:outerShdw>
                      </a:effectLst>
                    </wps:spPr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1.95pt;margin-top:14.15pt;height:14.15pt;width:453.5pt;mso-position-horizontal-relative:page;mso-position-vertical-relative:page;z-index:-251657216;mso-width-relative:page;mso-height-relative:page;" filled="f" stroked="f" coordsize="21600,21600" o:gfxdata="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ofdA1&#10;1gAAAAoBAAAPAAAAAAAAAAEAIAAAACIAAABkcnMvZG93bnJldi54bWxQSwECFAAUAAAACACHTuJA&#10;OtkvqOoBAADSAwAADgAAAAAAAAABACAAAAAlAQAAZHJzL2Uyb0RvYy54bWxQSwUGAAAAAAYABgBZ&#10;AQAAgQUAAAAA&#10;">
              <v:fill on="f" focussize="0,0"/>
              <v:stroke on="f"/>
              <v:imagedata o:title=""/>
              <o:lock v:ext="edit" aspectratio="f"/>
              <v:shadow on="t" color="#A0A0A4" offset="0pt,0pt" origin="0f,0f" matrix="65536f,0f,0f,65536f"/>
              <v:textbox inset="0mm,0mm,0mm,0mm"/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323850</wp:posOffset>
              </wp:positionV>
              <wp:extent cx="5759450" cy="179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algn="ctr" rotWithShape="0">
                          <a:srgbClr val="A0A0A4"/>
                        </a:outerShdw>
                      </a:effectLst>
                    </wps:spPr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0.9pt;margin-top:25.5pt;height:14.15pt;width:453.5pt;mso-position-horizontal-relative:page;mso-position-vertical-relative:page;z-index:-251656192;mso-width-relative:page;mso-height-relative:page;" filled="f" stroked="f" coordsize="21600,21600" o:gfxdata="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7hm&#10;ndcAAAAKAQAADwAAAAAAAAABACAAAAAiAAAAZHJzL2Rvd25yZXYueG1sUEsBAhQAFAAAAAgAh07i&#10;QMRsfBHqAQAA0gMAAA4AAAAAAAAAAQAgAAAAJgEAAGRycy9lMm9Eb2MueG1sUEsFBgAAAAAGAAYA&#10;WQEAAIIFAAAAAA==&#10;">
              <v:fill on="f" focussize="0,0"/>
              <v:stroke on="f"/>
              <v:imagedata o:title=""/>
              <o:lock v:ext="edit" aspectratio="f"/>
              <v:shadow on="t" color="#A0A0A4" offset="0pt,0pt" origin="0f,0f" matrix="65536f,0f,0f,65536f"/>
              <v:textbox inset="0mm,0mm,0mm,0mm"/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</w:t>
    </w:r>
    <w:r>
      <w:rPr>
        <w:rFonts w:hint="eastAsia" w:ascii="黑体" w:eastAsia="黑体"/>
        <w:sz w:val="18"/>
        <w:szCs w:val="18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4DC38C"/>
    <w:multiLevelType w:val="singleLevel"/>
    <w:tmpl w:val="234DC38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47693"/>
    <w:rsid w:val="0B2C7A92"/>
    <w:rsid w:val="24B47693"/>
    <w:rsid w:val="54506333"/>
    <w:rsid w:val="7878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left"/>
    </w:pPr>
    <w:rPr>
      <w:rFonts w:ascii="Arial" w:hAnsi="Arial" w:eastAsia="黑体"/>
      <w:b/>
      <w:sz w:val="32"/>
    </w:rPr>
  </w:style>
  <w:style w:type="paragraph" w:customStyle="1" w:styleId="3">
    <w:name w:val="目录 71"/>
    <w:basedOn w:val="1"/>
    <w:next w:val="1"/>
    <w:qFormat/>
    <w:uiPriority w:val="0"/>
    <w:pPr>
      <w:ind w:left="2520"/>
    </w:pPr>
    <w:rPr>
      <w:rFonts w:ascii="Calibri"/>
    </w:rPr>
  </w:style>
  <w:style w:type="paragraph" w:styleId="4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2021-04-28T02:20:00Z</dcterms:created>
  <dc:creator>Administrator</dc:creator>
  <cp:lastModifiedBy>Administrator</cp:lastModifiedBy>
  <dcterms:modified xsi:type="dcterms:W3CDTF">2021-05-27T07:04:36Z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DDE32A345CA647189FF6FFE9063C6DB9</vt:lpwstr>
  </property>
</Properties>
</file>